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54" w:rsidRDefault="00DC11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1154" w:rsidRPr="00200E9B" w:rsidRDefault="00DC1154" w:rsidP="00DC1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E9B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 і науки Нікопольської міської ради</w:t>
      </w:r>
    </w:p>
    <w:p w:rsidR="00DC1154" w:rsidRPr="00200E9B" w:rsidRDefault="00DC1154" w:rsidP="00DC1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E9B">
        <w:rPr>
          <w:rFonts w:ascii="Times New Roman" w:hAnsi="Times New Roman" w:cs="Times New Roman"/>
          <w:b/>
          <w:sz w:val="28"/>
          <w:szCs w:val="28"/>
          <w:lang w:val="uk-UA"/>
        </w:rPr>
        <w:t>оголошує конкурс на заміщення вакантної по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сади керівника</w:t>
      </w:r>
      <w:r w:rsidRPr="00200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1399D" w:rsidRDefault="00DC1154" w:rsidP="002139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C115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Комунального закладу </w:t>
      </w:r>
      <w:r w:rsidR="0021399D" w:rsidRPr="00200E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«Нікопольська середня загальноосвітня</w:t>
      </w:r>
    </w:p>
    <w:p w:rsidR="0021399D" w:rsidRDefault="0021399D" w:rsidP="002139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00E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школа І-ІІ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ступенів №17</w:t>
      </w:r>
      <w:r w:rsidRPr="00200E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DC1154" w:rsidRPr="00DC1154" w:rsidRDefault="00DC1154" w:rsidP="00DC11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C1154" w:rsidRDefault="00DC1154" w:rsidP="00DC11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C1154" w:rsidRPr="0021399D" w:rsidRDefault="00DC1154" w:rsidP="002139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00E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Найменування і місце знаходження закладу:</w:t>
      </w:r>
      <w:r w:rsidRPr="00200E9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DC115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ий</w:t>
      </w:r>
      <w:r w:rsidRPr="00DC115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заклад </w:t>
      </w:r>
      <w:r w:rsidR="0021399D" w:rsidRPr="0021399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«Нікопольська середня загальноосвітня школа І-ІІ ступенів №</w:t>
      </w:r>
      <w:r w:rsidR="0021399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17</w:t>
      </w:r>
      <w:r w:rsidR="0021399D" w:rsidRPr="00200E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  <w:r w:rsidRPr="00DC115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м. Нікополь, вул. </w:t>
      </w:r>
      <w:proofErr w:type="spellStart"/>
      <w:r w:rsidR="0021399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Довгалівська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буд. </w:t>
      </w:r>
      <w:r w:rsidR="0021399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244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DC1154" w:rsidRDefault="00DC1154" w:rsidP="00DC115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1154" w:rsidRDefault="00DC1154" w:rsidP="00DC115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00E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Найменування посади та умови оплати: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директор, посадовий оклад – </w:t>
      </w:r>
      <w:r w:rsidR="0021399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7449</w:t>
      </w:r>
      <w:r w:rsidRPr="00241D9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,00</w:t>
      </w:r>
      <w:r w:rsidRPr="004167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грн.,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передбачається доплата за педагогічний стаж згідно з чинним законодавством. </w:t>
      </w:r>
    </w:p>
    <w:p w:rsidR="00DC1154" w:rsidRDefault="00DC1154" w:rsidP="00DC115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1154" w:rsidRDefault="00DC1154" w:rsidP="00DC11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00E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Кваліфікаці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йні вимоги до керівника закладу:</w:t>
      </w:r>
    </w:p>
    <w:p w:rsidR="00DC1154" w:rsidRPr="00884471" w:rsidRDefault="00DC1154" w:rsidP="00DC1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447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громадянство України;</w:t>
      </w:r>
    </w:p>
    <w:p w:rsidR="00DC1154" w:rsidRDefault="00DC1154" w:rsidP="00DC11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447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вільне володіння державною мовою; </w:t>
      </w:r>
    </w:p>
    <w:p w:rsidR="00DC1154" w:rsidRDefault="00DC1154" w:rsidP="00DC11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447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вища освіта не нижче магістра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(спеціаліста);</w:t>
      </w:r>
      <w:r w:rsidRPr="0088447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DC1154" w:rsidRDefault="00DC1154" w:rsidP="00DC11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447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стаж педагогічної роботи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та/або науково-педагогічної роботи </w:t>
      </w:r>
      <w:r w:rsidRPr="0088447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не менше трьох </w:t>
      </w:r>
      <w:r w:rsidRPr="00FD41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років;</w:t>
      </w:r>
      <w:r w:rsidRPr="0088447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DC1154" w:rsidRDefault="00DC1154" w:rsidP="00DC11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організаторські здібності;</w:t>
      </w:r>
    </w:p>
    <w:p w:rsidR="00DC1154" w:rsidRDefault="00DC1154" w:rsidP="00DC11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стан </w:t>
      </w:r>
      <w:r w:rsidRPr="0088447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фізичн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ого</w:t>
      </w:r>
      <w:r w:rsidRPr="0088447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 психічн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ого</w:t>
      </w:r>
      <w:r w:rsidRPr="0088447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здоров’я, що не перешкоджає виконувати професійні обов’язки.</w:t>
      </w:r>
    </w:p>
    <w:p w:rsidR="00DC1154" w:rsidRDefault="00DC1154" w:rsidP="00DC115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1154" w:rsidRPr="00884471" w:rsidRDefault="00DC1154" w:rsidP="00DC11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844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Перелік документів, які надаються для участі у конкурсі:</w:t>
      </w:r>
    </w:p>
    <w:p w:rsidR="00DC1154" w:rsidRPr="00FD41CC" w:rsidRDefault="00DC1154" w:rsidP="00DC11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D41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заява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DC1154" w:rsidRPr="00FD41CC" w:rsidRDefault="00DC1154" w:rsidP="00DC11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D41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автобіографію та/або резюме (за вибором учасника конкурсу);</w:t>
      </w:r>
    </w:p>
    <w:p w:rsidR="00DC1154" w:rsidRPr="00FD41CC" w:rsidRDefault="00DC1154" w:rsidP="00DC1154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D41C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копію паспорта громадянина України;</w:t>
      </w:r>
    </w:p>
    <w:p w:rsidR="00DC1154" w:rsidRPr="00FD41CC" w:rsidRDefault="00DC1154" w:rsidP="00DC11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D41C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копію документа про вищу освіту (з додатком, що є його невід’ємною частиною) не нижче освітнього ступеня магістра (спеціаліста);</w:t>
      </w:r>
    </w:p>
    <w:p w:rsidR="00DC1154" w:rsidRPr="00FD41CC" w:rsidRDefault="00DC1154" w:rsidP="00DC11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D41CC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</w:t>
      </w:r>
      <w:proofErr w:type="spellStart"/>
      <w:r w:rsidRPr="00FD41C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D4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D41C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D41CC">
        <w:rPr>
          <w:rFonts w:ascii="Times New Roman" w:hAnsi="Times New Roman" w:cs="Times New Roman"/>
          <w:color w:val="000000"/>
          <w:sz w:val="28"/>
          <w:szCs w:val="28"/>
        </w:rPr>
        <w:t>ідтверджує</w:t>
      </w:r>
      <w:proofErr w:type="spellEnd"/>
      <w:r w:rsidRPr="00FD4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1CC">
        <w:rPr>
          <w:rFonts w:ascii="Times New Roman" w:hAnsi="Times New Roman" w:cs="Times New Roman"/>
          <w:color w:val="000000"/>
          <w:sz w:val="28"/>
          <w:szCs w:val="28"/>
        </w:rPr>
        <w:t>вільне</w:t>
      </w:r>
      <w:proofErr w:type="spellEnd"/>
      <w:r w:rsidRPr="00FD4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1CC">
        <w:rPr>
          <w:rFonts w:ascii="Times New Roman" w:hAnsi="Times New Roman" w:cs="Times New Roman"/>
          <w:color w:val="000000"/>
          <w:sz w:val="28"/>
          <w:szCs w:val="28"/>
        </w:rPr>
        <w:t>володіння</w:t>
      </w:r>
      <w:proofErr w:type="spellEnd"/>
      <w:r w:rsidRPr="00FD41CC">
        <w:rPr>
          <w:rFonts w:ascii="Times New Roman" w:hAnsi="Times New Roman" w:cs="Times New Roman"/>
          <w:color w:val="000000"/>
          <w:sz w:val="28"/>
          <w:szCs w:val="28"/>
        </w:rPr>
        <w:t xml:space="preserve"> державною </w:t>
      </w:r>
      <w:proofErr w:type="spellStart"/>
      <w:r w:rsidRPr="00FD41CC">
        <w:rPr>
          <w:rFonts w:ascii="Times New Roman" w:hAnsi="Times New Roman" w:cs="Times New Roman"/>
          <w:color w:val="000000"/>
          <w:sz w:val="28"/>
          <w:szCs w:val="28"/>
        </w:rPr>
        <w:t>мовою</w:t>
      </w:r>
      <w:proofErr w:type="spellEnd"/>
      <w:r w:rsidRPr="00FD41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DC1154" w:rsidRPr="00FD41CC" w:rsidRDefault="00DC1154" w:rsidP="00DC11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D41C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копію трудової книжки чи інших документів, що підтверджують стаж педагогічної (науково-педагогічної) діяльності не менше трьох років на момент їх подання (крім приватних та корпоративних закладів освіти)</w:t>
      </w:r>
      <w:r w:rsidRPr="00FD41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DC1154" w:rsidRPr="00FD41CC" w:rsidRDefault="00DC1154" w:rsidP="00DC11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D41C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довідку про відсутність судимості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:rsidR="00DC1154" w:rsidRPr="00FD41CC" w:rsidRDefault="00DC1154" w:rsidP="00DC1154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D41CC">
        <w:rPr>
          <w:rFonts w:ascii="Times New Roman" w:hAnsi="Times New Roman" w:cs="Times New Roman"/>
          <w:color w:val="000000"/>
          <w:sz w:val="28"/>
          <w:szCs w:val="28"/>
        </w:rPr>
        <w:t>довідка</w:t>
      </w:r>
      <w:proofErr w:type="spellEnd"/>
      <w:r w:rsidRPr="00FD41CC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D41CC">
        <w:rPr>
          <w:rFonts w:ascii="Times New Roman" w:hAnsi="Times New Roman" w:cs="Times New Roman"/>
          <w:color w:val="000000"/>
          <w:sz w:val="28"/>
          <w:szCs w:val="28"/>
        </w:rPr>
        <w:t>проходження</w:t>
      </w:r>
      <w:proofErr w:type="spellEnd"/>
      <w:r w:rsidRPr="00FD4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1CC">
        <w:rPr>
          <w:rFonts w:ascii="Times New Roman" w:hAnsi="Times New Roman" w:cs="Times New Roman"/>
          <w:color w:val="000000"/>
          <w:sz w:val="28"/>
          <w:szCs w:val="28"/>
        </w:rPr>
        <w:t>попереднього</w:t>
      </w:r>
      <w:proofErr w:type="spellEnd"/>
      <w:r w:rsidRPr="00FD41C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D41CC">
        <w:rPr>
          <w:rFonts w:ascii="Times New Roman" w:hAnsi="Times New Roman" w:cs="Times New Roman"/>
          <w:color w:val="000000"/>
          <w:sz w:val="28"/>
          <w:szCs w:val="28"/>
        </w:rPr>
        <w:t>періодичного</w:t>
      </w:r>
      <w:proofErr w:type="spellEnd"/>
      <w:r w:rsidRPr="00FD41C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proofErr w:type="gramStart"/>
      <w:r w:rsidRPr="00FD41CC">
        <w:rPr>
          <w:rFonts w:ascii="Times New Roman" w:hAnsi="Times New Roman" w:cs="Times New Roman"/>
          <w:color w:val="000000"/>
          <w:sz w:val="28"/>
          <w:szCs w:val="28"/>
        </w:rPr>
        <w:t>псих</w:t>
      </w:r>
      <w:proofErr w:type="gramEnd"/>
      <w:r w:rsidRPr="00FD41CC">
        <w:rPr>
          <w:rFonts w:ascii="Times New Roman" w:hAnsi="Times New Roman" w:cs="Times New Roman"/>
          <w:color w:val="000000"/>
          <w:sz w:val="28"/>
          <w:szCs w:val="28"/>
        </w:rPr>
        <w:t>іатричного</w:t>
      </w:r>
      <w:proofErr w:type="spellEnd"/>
      <w:r w:rsidRPr="00FD4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1CC">
        <w:rPr>
          <w:rFonts w:ascii="Times New Roman" w:hAnsi="Times New Roman" w:cs="Times New Roman"/>
          <w:color w:val="000000"/>
          <w:sz w:val="28"/>
          <w:szCs w:val="28"/>
        </w:rPr>
        <w:t>огляду</w:t>
      </w:r>
      <w:proofErr w:type="spellEnd"/>
      <w:r w:rsidRPr="00FD41C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C1154" w:rsidRPr="00FD41CC" w:rsidRDefault="00DC1154" w:rsidP="00DC11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D41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мотиваційний лист, складений у довільній формі.</w:t>
      </w:r>
    </w:p>
    <w:p w:rsidR="00DC1154" w:rsidRPr="003D2083" w:rsidRDefault="00DC1154" w:rsidP="00DC115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1154" w:rsidRPr="003D2083" w:rsidRDefault="0021399D" w:rsidP="00DC115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</w:t>
      </w:r>
      <w:r w:rsidR="00DC1154" w:rsidRPr="003D20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ермін подання документів для участі в конкурсі:</w:t>
      </w:r>
      <w:r w:rsidR="00DC1154" w:rsidRPr="003D208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 05 по 31</w:t>
      </w:r>
      <w:r w:rsidR="00DC115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травня </w:t>
      </w:r>
      <w:r w:rsidR="00DC1154" w:rsidRPr="003D208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20</w:t>
      </w:r>
      <w:r w:rsidR="00DC115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21</w:t>
      </w:r>
      <w:r w:rsidR="00DC1154" w:rsidRPr="003D208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року включно.</w:t>
      </w:r>
    </w:p>
    <w:p w:rsidR="00DC1154" w:rsidRPr="003D2083" w:rsidRDefault="00DC1154" w:rsidP="00DC115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1154" w:rsidRDefault="00DC1154" w:rsidP="00DC115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D20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Місце подання документів для участі в конкурсі: </w:t>
      </w:r>
      <w:r w:rsidRPr="003D208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відділ освіти і науки Нікопол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ьської міської ради, кабінет № 12</w:t>
      </w:r>
      <w:r w:rsidRPr="003D208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 м. Нікополь, вул.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Трубників, буд.3.</w:t>
      </w:r>
    </w:p>
    <w:p w:rsidR="00DC1154" w:rsidRDefault="00DC1154" w:rsidP="00DC115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1154" w:rsidRDefault="00DC1154" w:rsidP="00DC115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44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Дата та місце початку конкурсного відбору: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21399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червня 2021  року,              м. Нікополь, вул. Шульгіна буд.2</w:t>
      </w:r>
    </w:p>
    <w:p w:rsidR="00DC1154" w:rsidRDefault="00DC1154" w:rsidP="00DC115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1154" w:rsidRDefault="00DC1154" w:rsidP="00DC11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844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Складові та тривалість конкурсного відбору:</w:t>
      </w:r>
    </w:p>
    <w:p w:rsidR="00DC1154" w:rsidRDefault="00DC1154" w:rsidP="00DC11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C1154" w:rsidRPr="00E61E61" w:rsidRDefault="00DC1154" w:rsidP="00DC1154">
      <w:pPr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 w:rsidRPr="00E61E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перевірки знання законодавства у сфері загальної середньої освіти, зокрема </w:t>
      </w:r>
      <w:hyperlink r:id="rId5" w:tgtFrame="_blank" w:history="1">
        <w:r w:rsidRPr="00E61E61">
          <w:rPr>
            <w:rFonts w:ascii="Times New Roman" w:hAnsi="Times New Roman" w:cs="Times New Roman"/>
            <w:sz w:val="28"/>
            <w:szCs w:val="28"/>
            <w:lang w:val="uk-UA"/>
          </w:rPr>
          <w:t>Законів України</w:t>
        </w:r>
      </w:hyperlink>
      <w:r w:rsidRPr="00E61E6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1E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"Про освіту", «Про повну загальну середню освіту» та інших нормативно-правових актів у сфері загальної середньої освіти </w:t>
      </w:r>
      <w:r w:rsidRPr="00E61E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(не більше 30 хв.);</w:t>
      </w:r>
    </w:p>
    <w:p w:rsidR="00DC1154" w:rsidRPr="00E61E61" w:rsidRDefault="00DC1154" w:rsidP="00DC1154">
      <w:pPr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перевірки професійних </w:t>
      </w:r>
      <w:proofErr w:type="spellStart"/>
      <w:r w:rsidRPr="00E61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компетентностей</w:t>
      </w:r>
      <w:proofErr w:type="spellEnd"/>
      <w:r w:rsidRPr="00E61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що відбувається шляхом письмового вирішення ситуаційного завдання </w:t>
      </w:r>
      <w:r w:rsidRPr="00E61E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(не більше 30 хв.);</w:t>
      </w:r>
    </w:p>
    <w:p w:rsidR="00DC1154" w:rsidRPr="00E61E61" w:rsidRDefault="00DC1154" w:rsidP="00DC1154">
      <w:pPr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E61E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 w:rsidRPr="00E61E6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публічної та відкритої презентації державною мовою перспективного плану розвитку закладу загальної середньої освіти</w:t>
      </w:r>
      <w:r w:rsidRPr="00E61E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(не більше 15 хв.);</w:t>
      </w:r>
    </w:p>
    <w:p w:rsidR="00DC1154" w:rsidRPr="00E61E61" w:rsidRDefault="00DC1154" w:rsidP="00DC115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61E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надання відповідей на запитання членів конкурсної комісії </w:t>
      </w:r>
      <w:r w:rsidRPr="00E61E6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 межах змісту конкурсного випробування</w:t>
      </w:r>
      <w:r w:rsidRPr="00E61E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(не більше 30 хв.).</w:t>
      </w:r>
    </w:p>
    <w:p w:rsidR="00DC1154" w:rsidRDefault="00DC1154" w:rsidP="00DC115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C1154" w:rsidRPr="004179AF" w:rsidRDefault="00DC1154" w:rsidP="00DC115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0648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Контактна особа, яка уповноважена надавати інформацію про конкурс та приймати документи для участі в конкурсі: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Гергель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Марина Олександрівна, юрисконсульт групи централізованого господарського обслуговування відділу освіти і науки Нікопольської міської ради, тел. 099-72-94-134, адреса електронної пошти: </w:t>
      </w:r>
      <w:hyperlink r:id="rId6" w:history="1">
        <w:r w:rsidRPr="004179A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nikopol</w:t>
        </w:r>
        <w:r w:rsidRPr="00E61E6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.</w:t>
        </w:r>
        <w:r w:rsidRPr="004179A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osvita</w:t>
        </w:r>
        <w:r w:rsidRPr="00E61E6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@</w:t>
        </w:r>
        <w:r w:rsidRPr="004179A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gmail</w:t>
        </w:r>
        <w:r w:rsidRPr="00E61E6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.</w:t>
        </w:r>
        <w:r w:rsidRPr="004179A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com</w:t>
        </w:r>
      </w:hyperlink>
      <w:r w:rsidRPr="004179A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DC1154" w:rsidRPr="00A0648E" w:rsidRDefault="00DC1154" w:rsidP="00DC115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C1154" w:rsidRPr="00200E9B" w:rsidRDefault="00DC1154" w:rsidP="00DC11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1154" w:rsidRPr="00200E9B" w:rsidRDefault="00DC115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C1154" w:rsidRPr="00200E9B" w:rsidSect="006E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2DF"/>
    <w:multiLevelType w:val="hybridMultilevel"/>
    <w:tmpl w:val="6C346408"/>
    <w:lvl w:ilvl="0" w:tplc="1A0EE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6F82"/>
    <w:multiLevelType w:val="hybridMultilevel"/>
    <w:tmpl w:val="6870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12E4"/>
    <w:multiLevelType w:val="multilevel"/>
    <w:tmpl w:val="6206D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CE16AC"/>
    <w:multiLevelType w:val="hybridMultilevel"/>
    <w:tmpl w:val="6870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6091B"/>
    <w:multiLevelType w:val="multilevel"/>
    <w:tmpl w:val="1376F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7318F7"/>
    <w:multiLevelType w:val="hybridMultilevel"/>
    <w:tmpl w:val="6870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0967"/>
    <w:rsid w:val="00006CF6"/>
    <w:rsid w:val="00081602"/>
    <w:rsid w:val="00087B56"/>
    <w:rsid w:val="00200E9B"/>
    <w:rsid w:val="0021399D"/>
    <w:rsid w:val="00213B05"/>
    <w:rsid w:val="00241D9C"/>
    <w:rsid w:val="00264F49"/>
    <w:rsid w:val="003038E7"/>
    <w:rsid w:val="003D2083"/>
    <w:rsid w:val="004167B1"/>
    <w:rsid w:val="0041706F"/>
    <w:rsid w:val="004179AF"/>
    <w:rsid w:val="004A7ED7"/>
    <w:rsid w:val="00586FA1"/>
    <w:rsid w:val="00604400"/>
    <w:rsid w:val="00606454"/>
    <w:rsid w:val="006E22C4"/>
    <w:rsid w:val="006F54CD"/>
    <w:rsid w:val="00750967"/>
    <w:rsid w:val="007705DF"/>
    <w:rsid w:val="007E0D7F"/>
    <w:rsid w:val="00884471"/>
    <w:rsid w:val="008B7241"/>
    <w:rsid w:val="00925AD8"/>
    <w:rsid w:val="009A2211"/>
    <w:rsid w:val="009E7CB3"/>
    <w:rsid w:val="00A0648E"/>
    <w:rsid w:val="00A815BB"/>
    <w:rsid w:val="00AF6C53"/>
    <w:rsid w:val="00B27CC1"/>
    <w:rsid w:val="00C77046"/>
    <w:rsid w:val="00DB7E75"/>
    <w:rsid w:val="00DC1154"/>
    <w:rsid w:val="00E61E61"/>
    <w:rsid w:val="00F92E05"/>
    <w:rsid w:val="00FD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7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pol.osvita@gmail.com" TargetMode="External"/><Relationship Id="rId5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24</cp:revision>
  <cp:lastPrinted>2021-04-22T11:11:00Z</cp:lastPrinted>
  <dcterms:created xsi:type="dcterms:W3CDTF">2018-12-19T18:34:00Z</dcterms:created>
  <dcterms:modified xsi:type="dcterms:W3CDTF">2021-04-29T06:19:00Z</dcterms:modified>
</cp:coreProperties>
</file>